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60"/>
        <w:ind w:right="-277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intestazione Ente Ospitante</w:t>
      </w:r>
    </w:p>
    <w:p w14:paraId="00000002" w14:textId="77777777" w:rsidR="006C029F" w:rsidRDefault="006C02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2"/>
        <w:ind w:left="19" w:right="-136"/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2"/>
        <w:ind w:left="19" w:right="-13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Prot.n.</w:t>
      </w:r>
    </w:p>
    <w:p w14:paraId="00000004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2"/>
        <w:ind w:left="19" w:right="-13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CONVENZIONE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FORMAZIONE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SCUOLA LAVORO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FSL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) </w:t>
      </w:r>
    </w:p>
    <w:p w14:paraId="00000005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"/>
        <w:ind w:left="2990" w:right="327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valida per l'A.S.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0000006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/>
        <w:ind w:left="4334" w:right="426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TRA </w:t>
      </w:r>
    </w:p>
    <w:p w14:paraId="00000007" w14:textId="77777777" w:rsidR="006C029F" w:rsidRDefault="000A20E9">
      <w:pPr>
        <w:widowControl w:val="0"/>
        <w:spacing w:before="182"/>
        <w:ind w:right="-27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Ente ospitante……………………………………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codice fiscale/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p.iva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……………………………...sede legale……………………………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con legale rappresentante……………………………………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,nato………………a…………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il …………………codice fiscale ……………………………….</w:t>
      </w:r>
    </w:p>
    <w:p w14:paraId="00000008" w14:textId="77777777" w:rsidR="006C029F" w:rsidRDefault="000A20E9">
      <w:pPr>
        <w:widowControl w:val="0"/>
        <w:spacing w:before="144"/>
        <w:ind w:left="19" w:right="-41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 seguito denominata "Soggetto ospitante". </w:t>
      </w:r>
    </w:p>
    <w:p w14:paraId="00000009" w14:textId="77777777" w:rsidR="006C029F" w:rsidRDefault="000A20E9">
      <w:pPr>
        <w:widowControl w:val="0"/>
        <w:spacing w:before="144"/>
        <w:ind w:left="19" w:right="-41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 </w:t>
      </w:r>
    </w:p>
    <w:p w14:paraId="0000000A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2"/>
        <w:ind w:left="14" w:right="-27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L’Istituto Istruzione Superiore Mario Rapisardi, via Degli Studi 1, Paternò, codice meccanografico CTIS01200Q, </w:t>
      </w:r>
      <w:r>
        <w:rPr>
          <w:rFonts w:ascii="Times New Roman" w:eastAsia="Times New Roman" w:hAnsi="Times New Roman" w:cs="Times New Roman"/>
          <w:sz w:val="24"/>
          <w:szCs w:val="24"/>
        </w:rPr>
        <w:t>rappresentato dal Dirigente Scolastico, Prof./Prof.ssa Maria Grazia 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’Amico, d’ora in poi </w:t>
      </w:r>
      <w:r>
        <w:rPr>
          <w:rFonts w:ascii="Times New Roman" w:eastAsia="Times New Roman" w:hAnsi="Times New Roman" w:cs="Times New Roman"/>
          <w:sz w:val="24"/>
          <w:szCs w:val="24"/>
        </w:rPr>
        <w:t>denominat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stituzione scolastica". </w:t>
      </w:r>
    </w:p>
    <w:p w14:paraId="0000000B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4"/>
        <w:ind w:right="-27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Premesso che </w:t>
      </w:r>
    </w:p>
    <w:p w14:paraId="0000000C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7"/>
        <w:ind w:right="-7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ai sensi dell'art. 1 D. Lgs. 77/05 (aggiornato dall'articolo 57, commi 18-21 della Legge di Bilancio 2019 (Legge, 30/12/2018 n° 145, G.U. 31/12/2018), i Percorsi </w:t>
      </w:r>
      <w:r>
        <w:rPr>
          <w:rFonts w:ascii="Times New Roman" w:eastAsia="Times New Roman" w:hAnsi="Times New Roman" w:cs="Times New Roman"/>
          <w:sz w:val="24"/>
          <w:szCs w:val="24"/>
        </w:rPr>
        <w:t>di Formazione Scuola lavoro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costituiscono una modalità di realizzazione dei corsi nel secondo ciclo del sistema d'istruzione e formazione, per assicurare ai giovani l'acquisizione di competenze spendibili nel mercato del lavoro; </w:t>
      </w:r>
    </w:p>
    <w:p w14:paraId="0000000D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2"/>
        <w:ind w:right="-4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ai sensi della legge 13 luglio 2015 n.107, art. 1, commi 33-43, 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FSL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sono organicamente inseriti </w:t>
      </w:r>
      <w:r>
        <w:rPr>
          <w:rFonts w:ascii="Times New Roman" w:eastAsia="Times New Roman" w:hAnsi="Times New Roman" w:cs="Times New Roman"/>
          <w:sz w:val="24"/>
          <w:szCs w:val="24"/>
        </w:rPr>
        <w:t>nel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piano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triennale dell'offerta formativa dell'istituzione scolastica come parte integrante dei percorsi di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istruzione;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FSL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sono soggetti all'applicazione del D. Lgs. 9 aprile 2008, n.81 e successive modifiche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del Decreto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Legge  n.127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del 09/09/2025 che rinomina i percorsi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Pcto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 FSL.</w:t>
      </w:r>
    </w:p>
    <w:p w14:paraId="0000000E" w14:textId="77777777" w:rsidR="006C029F" w:rsidRDefault="006C02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4"/>
        <w:ind w:right="-13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F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4"/>
        <w:ind w:right="-13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Si conviene quanto segue </w:t>
      </w:r>
    </w:p>
    <w:p w14:paraId="00000010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4"/>
        <w:ind w:left="4257" w:right="4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Art. 1. </w:t>
      </w:r>
    </w:p>
    <w:p w14:paraId="00000011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2"/>
        <w:ind w:left="9" w:right="-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qui di seguito indicata/o anche come il "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oggetto ospitante", si impegna a offrire una formazione gratuita per gli studenti in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FSL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seguente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tema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</w:t>
      </w:r>
    </w:p>
    <w:p w14:paraId="00000012" w14:textId="77777777" w:rsidR="006C029F" w:rsidRDefault="006C02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2"/>
        <w:ind w:left="9" w:right="-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3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2"/>
        <w:ind w:left="9" w:right="-5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Art.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4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6"/>
        <w:ind w:left="100" w:right="-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L'accoglimento dello/degli studente/i per i periodi di apprendimento in situazione lavorativa non costituisce rapporto di lavoro;</w:t>
      </w:r>
    </w:p>
    <w:p w14:paraId="00000015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6"/>
        <w:ind w:left="100" w:right="-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ai fini e agli effetti delle disposizioni di cui al D. Lgs. 81/2008, lo studente in </w:t>
      </w:r>
      <w:r>
        <w:rPr>
          <w:rFonts w:ascii="Times New Roman" w:eastAsia="Times New Roman" w:hAnsi="Times New Roman" w:cs="Times New Roman"/>
          <w:sz w:val="24"/>
          <w:szCs w:val="24"/>
        </w:rPr>
        <w:t>FSL è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equiparato al lavoratore, ex art. 2, comma 1 lettera a) del decreto citato; </w:t>
      </w:r>
    </w:p>
    <w:p w14:paraId="00000016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/>
        <w:ind w:left="71" w:right="-4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l'attività di formazione ed orientamento del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FSL </w:t>
      </w:r>
      <w:r>
        <w:rPr>
          <w:rFonts w:ascii="Times New Roman" w:eastAsia="Times New Roman" w:hAnsi="Times New Roman" w:cs="Times New Roman"/>
          <w:sz w:val="24"/>
          <w:szCs w:val="24"/>
        </w:rPr>
        <w:t>è congiuntamente progettata e verificata da un docente tutor interno, designato dall'istituzione scolastica,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da un tutor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formativo della struttura, indicato dal soggetto ospitante, denominato tutor formativo esterno; </w:t>
      </w:r>
    </w:p>
    <w:p w14:paraId="00000017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/>
        <w:ind w:left="67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per ciascun allievo beneficiario del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FSL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base alla presente Convenzione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è  predisposto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un percorso formativo che fa parte integrante della presente Convenzione, coerente con il profilo educativo, culturale e professionale dell'indirizzo di studi; </w:t>
      </w:r>
    </w:p>
    <w:p w14:paraId="00000018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/>
        <w:ind w:left="91" w:right="-13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la titolarità del percorso, della progettazione formativa e della certificazione delle competenze acquisite è dell'istituzione scolastica; </w:t>
      </w:r>
    </w:p>
    <w:p w14:paraId="00000019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/>
        <w:ind w:left="76" w:right="-6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l'accoglimento dello/degli studente/i minorenni per i periodi di apprendimento in situazione lavorativa non fa acquisire agli stessi la qualifica di "lavoratore minore" di cui alla L.977/67 e successive modifiche. </w:t>
      </w:r>
    </w:p>
    <w:p w14:paraId="0000001A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6"/>
        <w:ind w:right="-27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Art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</w:p>
    <w:p w14:paraId="0000001B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6"/>
        <w:ind w:left="91" w:right="-13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Il docente tutor </w:t>
      </w:r>
      <w:r>
        <w:rPr>
          <w:rFonts w:ascii="Times New Roman" w:eastAsia="Times New Roman" w:hAnsi="Times New Roman" w:cs="Times New Roman"/>
          <w:sz w:val="24"/>
          <w:szCs w:val="24"/>
        </w:rPr>
        <w:t>interno svolge le seguenti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funzioni: </w:t>
      </w:r>
    </w:p>
    <w:p w14:paraId="0000001C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/>
        <w:ind w:left="446" w:right="-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a) elabora, insieme al tutor esterno, il percorso formativo sottoscritto dalle parti coinvolte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scuola,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struttura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ospitante, studente/soggetti esercenti la potestà genitoriale); </w:t>
      </w:r>
    </w:p>
    <w:p w14:paraId="0000001D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/>
        <w:ind w:left="446" w:right="-4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b) assiste e guida lo </w:t>
      </w:r>
      <w:r>
        <w:rPr>
          <w:rFonts w:ascii="Times New Roman" w:eastAsia="Times New Roman" w:hAnsi="Times New Roman" w:cs="Times New Roman"/>
          <w:sz w:val="24"/>
          <w:szCs w:val="24"/>
        </w:rPr>
        <w:t>studente ne</w:t>
      </w:r>
      <w:r>
        <w:rPr>
          <w:rFonts w:ascii="Times New Roman" w:eastAsia="Times New Roman" w:hAnsi="Times New Roman" w:cs="Times New Roman"/>
          <w:sz w:val="24"/>
          <w:szCs w:val="24"/>
        </w:rPr>
        <w:t>l FSL 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ne verifica, in collaborazione con il tutor esterno, il corretto svolgimento; </w:t>
      </w:r>
    </w:p>
    <w:p w14:paraId="0000001E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/>
        <w:ind w:left="441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c) gestisce le relazioni con il contesto in cui si sviluppa l'esperienza di </w:t>
      </w:r>
      <w:r>
        <w:rPr>
          <w:rFonts w:ascii="Times New Roman" w:eastAsia="Times New Roman" w:hAnsi="Times New Roman" w:cs="Times New Roman"/>
          <w:sz w:val="24"/>
          <w:szCs w:val="24"/>
        </w:rPr>
        <w:t>FSL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rapportandosi con il tutor esterno; </w:t>
      </w:r>
    </w:p>
    <w:p w14:paraId="0000001F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"/>
        <w:ind w:left="441" w:right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d) monitora 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attività 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affronta le eventuali criticità che dovessero emergere dalle stesse; </w:t>
      </w:r>
    </w:p>
    <w:p w14:paraId="00000020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/>
        <w:ind w:left="446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valuta, comunica e valorizza gli obiettivi raggiunti e le competenze progressivamente sviluppate dallo studente; </w:t>
      </w:r>
    </w:p>
    <w:p w14:paraId="00000021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2"/>
        <w:ind w:left="436" w:right="-6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f) promuove l'attività di valutazione sull'efficacia e la coerenza del percorso di </w:t>
      </w:r>
      <w:r>
        <w:rPr>
          <w:rFonts w:ascii="Times New Roman" w:eastAsia="Times New Roman" w:hAnsi="Times New Roman" w:cs="Times New Roman"/>
          <w:sz w:val="24"/>
          <w:szCs w:val="24"/>
        </w:rPr>
        <w:t>FSL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da parte dello studente coinvolto; </w:t>
      </w:r>
    </w:p>
    <w:p w14:paraId="00000022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2"/>
        <w:ind w:left="446" w:right="-6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g) informa gli organi scolastici preposti (Dirigente Scolastico, Dipartimenti, Collegio dei docenti, Comitato Tecnico Scientifico/Comitato Scientifico) ed aggiorna il Consiglio di classe sullo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svolgimento dei percorsi, anche ai fini dell'eventuale riallineamento della classe; </w:t>
      </w:r>
    </w:p>
    <w:p w14:paraId="00000023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/>
        <w:ind w:left="451" w:right="-6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h) assiste il Dirigente Scolastico nella redazione della scheda di valutazione sulle strutture con le quali sono state stipulate le convenzioni per le attività di </w:t>
      </w:r>
      <w:r>
        <w:rPr>
          <w:rFonts w:ascii="Times New Roman" w:eastAsia="Times New Roman" w:hAnsi="Times New Roman" w:cs="Times New Roman"/>
          <w:sz w:val="24"/>
          <w:szCs w:val="24"/>
        </w:rPr>
        <w:t>FSL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evidenziando 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potenziale formativo e le eventuali difficoltà incontrate nella collaborazione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24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/>
        <w:ind w:left="451" w:right="-6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g)inserisce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le ore di FSL sulla piattaforma ufficiale del Ministero dell'Istruzione e del Merito: inserire le ore per ogni studente singolarmente, indicando: attività, data, ore svolte, eventuali osservazioni.</w:t>
      </w:r>
    </w:p>
    <w:p w14:paraId="00000025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4"/>
        <w:ind w:left="24" w:right="-13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Sul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la piattaforma del MIM </w:t>
      </w:r>
      <w:r>
        <w:rPr>
          <w:rFonts w:ascii="Times New Roman" w:eastAsia="Times New Roman" w:hAnsi="Times New Roman" w:cs="Times New Roman"/>
          <w:sz w:val="24"/>
          <w:szCs w:val="24"/>
        </w:rPr>
        <w:t>relativ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FSL </w:t>
      </w:r>
      <w:r>
        <w:rPr>
          <w:rFonts w:ascii="Times New Roman" w:eastAsia="Times New Roman" w:hAnsi="Times New Roman" w:cs="Times New Roman"/>
          <w:sz w:val="24"/>
          <w:szCs w:val="24"/>
        </w:rPr>
        <w:t>lo studente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potrà: </w:t>
      </w:r>
    </w:p>
    <w:p w14:paraId="00000026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/>
        <w:ind w:left="455" w:right="-41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a) ottenere una valutazione dell'esperienza d</w:t>
      </w:r>
      <w:r>
        <w:rPr>
          <w:rFonts w:ascii="Times New Roman" w:eastAsia="Times New Roman" w:hAnsi="Times New Roman" w:cs="Times New Roman"/>
          <w:sz w:val="24"/>
          <w:szCs w:val="24"/>
        </w:rPr>
        <w:t>i FSL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0000027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/>
        <w:ind w:left="451" w:right="-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ottenere un attestato di partecipazione sull'esperienza svolta, che concorre alla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valutazione e alla certificazione delle competenze da parte del Consiglio di classe. </w:t>
      </w:r>
    </w:p>
    <w:p w14:paraId="00000028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3"/>
        <w:ind w:left="4296" w:right="420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Art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 </w:t>
      </w:r>
    </w:p>
    <w:p w14:paraId="00000029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1"/>
        <w:ind w:left="38" w:right="-27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Durante lo svolgimento del percorso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FSL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il beneficiario </w:t>
      </w:r>
      <w:r>
        <w:rPr>
          <w:rFonts w:ascii="Times New Roman" w:eastAsia="Times New Roman" w:hAnsi="Times New Roman" w:cs="Times New Roman"/>
          <w:sz w:val="24"/>
          <w:szCs w:val="24"/>
        </w:rPr>
        <w:t>(alunno)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del percorso è tenuto a: </w:t>
      </w:r>
    </w:p>
    <w:p w14:paraId="0000002A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/>
        <w:ind w:left="455" w:right="-41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svolgere le attività previste dal percorso formativo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personalizzato; </w:t>
      </w:r>
    </w:p>
    <w:p w14:paraId="0000002B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/>
        <w:ind w:left="460" w:right="-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b) mantenere la necessaria riservatezza per quanto attiene ai dati, informazioni o conoscenze in merito a processi produttivi e prodotti, acquisiti durante lo svolgimento dell'attività formativa in contesto lavorativo; </w:t>
      </w:r>
    </w:p>
    <w:p w14:paraId="0000002C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/>
        <w:ind w:left="455" w:right="-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c) seguire le </w:t>
      </w:r>
      <w:r>
        <w:rPr>
          <w:rFonts w:ascii="Times New Roman" w:eastAsia="Times New Roman" w:hAnsi="Times New Roman" w:cs="Times New Roman"/>
          <w:sz w:val="24"/>
          <w:szCs w:val="24"/>
        </w:rPr>
        <w:t>indicazioni dei tutor e fare riferimento ad essi per qualsiasi esigenza di tipo organizzativo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altre evenienze. </w:t>
      </w:r>
    </w:p>
    <w:p w14:paraId="0000002D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/>
        <w:ind w:left="455" w:right="-13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d) rispettare gli obblighi di cui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D.Lgs.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81/2008,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art. 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successive modifiche ed integrazioni.</w:t>
      </w:r>
    </w:p>
    <w:p w14:paraId="0000002E" w14:textId="77777777" w:rsidR="006C029F" w:rsidRDefault="006C02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/>
        <w:ind w:right="-136"/>
        <w:rPr>
          <w:rFonts w:ascii="Times New Roman" w:eastAsia="Times New Roman" w:hAnsi="Times New Roman" w:cs="Times New Roman"/>
          <w:sz w:val="24"/>
          <w:szCs w:val="24"/>
        </w:rPr>
      </w:pPr>
    </w:p>
    <w:p w14:paraId="0000002F" w14:textId="77777777" w:rsidR="006C029F" w:rsidRDefault="006C02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/>
        <w:ind w:right="-136"/>
        <w:rPr>
          <w:rFonts w:ascii="Times New Roman" w:eastAsia="Times New Roman" w:hAnsi="Times New Roman" w:cs="Times New Roman"/>
          <w:sz w:val="24"/>
          <w:szCs w:val="24"/>
        </w:rPr>
      </w:pPr>
    </w:p>
    <w:p w14:paraId="00000030" w14:textId="77777777" w:rsidR="006C029F" w:rsidRDefault="006C02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/>
        <w:ind w:right="-136"/>
        <w:rPr>
          <w:rFonts w:ascii="Times New Roman" w:eastAsia="Times New Roman" w:hAnsi="Times New Roman" w:cs="Times New Roman"/>
          <w:sz w:val="24"/>
          <w:szCs w:val="24"/>
        </w:rPr>
      </w:pPr>
    </w:p>
    <w:p w14:paraId="00000031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ind w:left="-141" w:right="-41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Art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 </w:t>
      </w:r>
    </w:p>
    <w:p w14:paraId="00000032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3"/>
        <w:ind w:left="57" w:right="-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L'istituzione scolastica assicura il/i beneficiario/i del percorso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FSL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contro gli infortuni sul lavoro, nonché per la responsabilità civile. </w:t>
      </w:r>
    </w:p>
    <w:p w14:paraId="00000033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/>
        <w:ind w:left="43" w:right="-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</w:rPr>
        <w:t>Il soggetto ospitante, come indica il Decreto-legge 127/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2025  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il Decreto 48/2023, ha l’obbligo di aggiornare il Documento di Valutazione dei Rischi (DVR) includendo una sezione specifica per gli studenti. </w:t>
      </w:r>
    </w:p>
    <w:p w14:paraId="00000034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3"/>
        <w:ind w:left="4320" w:right="419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Art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 </w:t>
      </w:r>
    </w:p>
    <w:p w14:paraId="00000035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2"/>
        <w:ind w:left="-19" w:right="-7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1. La presente convenzione ha validità annuale e dura fino all'espletamento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dell'esperienza definita da ciascun percorso formativo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personalizzato presso il soggetto ospitante. </w:t>
      </w:r>
    </w:p>
    <w:p w14:paraId="00000036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ind w:left="-43" w:right="-7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È in ogni caso riconosciuta facoltà al soggetto ospitante e </w:t>
      </w:r>
      <w:r>
        <w:rPr>
          <w:rFonts w:ascii="Times New Roman" w:eastAsia="Times New Roman" w:hAnsi="Times New Roman" w:cs="Times New Roman"/>
          <w:sz w:val="24"/>
          <w:szCs w:val="24"/>
        </w:rPr>
        <w:t>all'Istituzione scolastica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 risolvere la presente convenzione in caso di violazione degli obblighi previsti dal presente patto formativo. </w:t>
      </w:r>
    </w:p>
    <w:p w14:paraId="00000037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0"/>
        <w:ind w:left="4300" w:right="4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Art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7 </w:t>
      </w:r>
    </w:p>
    <w:p w14:paraId="00000038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4"/>
        <w:ind w:left="105" w:right="-7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I dati personali eventualmente trattati dalle parti seguiranno le disposizioni del Regolamento UE 2016/679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s.m.i.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Le parti si impegnano a rispettare la normativa di riferimento per quanto di propria competenza riguardante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trattamento dei dati e la gestione dei diritti degli interessati. </w:t>
      </w:r>
    </w:p>
    <w:p w14:paraId="00000039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2"/>
        <w:ind w:right="-27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Luogo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3A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8"/>
        <w:ind w:left="-4" w:right="-41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Istituto Istruzione Superiore M. Rapisardi</w:t>
      </w:r>
    </w:p>
    <w:p w14:paraId="0000003B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8"/>
        <w:ind w:left="-4" w:right="-4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 Dirigente Scolastico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Il Soggetto Ospitante e nome del legale rappresentante</w:t>
      </w:r>
    </w:p>
    <w:p w14:paraId="0000003C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8"/>
        <w:ind w:left="-4" w:right="-41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Dott.ssa Maria Grazia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D’Amico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3D" w14:textId="77777777" w:rsidR="006C029F" w:rsidRDefault="000A20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8"/>
        <w:ind w:right="-27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(timbro e firma)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(timbro e firma) </w:t>
      </w:r>
    </w:p>
    <w:p w14:paraId="0000003E" w14:textId="77777777" w:rsidR="006C029F" w:rsidRDefault="006C029F">
      <w:pPr>
        <w:widowControl w:val="0"/>
        <w:pBdr>
          <w:top w:val="nil"/>
          <w:left w:val="nil"/>
          <w:bottom w:val="nil"/>
          <w:right w:val="nil"/>
          <w:between w:val="nil"/>
        </w:pBdr>
        <w:ind w:left="5496" w:right="157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6C029F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FA48C986-9A3B-4E58-9A53-BB17A54E864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D7E6809-F2C9-4473-B8DF-66F198D2E78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BF1608B-523A-44D0-9B8B-A64B29AF0A6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29F"/>
    <w:rsid w:val="000A20E9"/>
    <w:rsid w:val="006C029F"/>
    <w:rsid w:val="00FE0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DD59AC-968F-48EA-B7D2-50069C526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989</Words>
  <Characters>5643</Characters>
  <Application>Microsoft Office Word</Application>
  <DocSecurity>0</DocSecurity>
  <Lines>47</Lines>
  <Paragraphs>13</Paragraphs>
  <ScaleCrop>false</ScaleCrop>
  <Company/>
  <LinksUpToDate>false</LinksUpToDate>
  <CharactersWithSpaces>6619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Vaccaro</dc:creator>
  <cp:lastModifiedBy>Carmen Vaccaro</cp:lastModifiedBy>
  <cp:revision>2</cp:revision>
  <dcterms:created xsi:type="dcterms:W3CDTF">2025-12-09T13:39:00Z</dcterms:created>
  <dcterms:modified xsi:type="dcterms:W3CDTF">2025-12-09T13:39:00Z</dcterms:modified>
</cp:coreProperties>
</file>